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624B" w14:textId="77777777" w:rsidR="009976F4" w:rsidRPr="0065412E" w:rsidRDefault="009976F4" w:rsidP="00934DD8">
      <w:pPr>
        <w:spacing w:after="0"/>
        <w:rPr>
          <w:rFonts w:ascii="Arial" w:hAnsi="Arial" w:cs="Arial"/>
          <w:sz w:val="21"/>
          <w:szCs w:val="21"/>
        </w:rPr>
      </w:pPr>
    </w:p>
    <w:p w14:paraId="6F2EB2FE" w14:textId="129987EB" w:rsidR="00934DD8" w:rsidRPr="0065412E" w:rsidRDefault="0067126F" w:rsidP="00934DD8">
      <w:pPr>
        <w:spacing w:after="0"/>
        <w:rPr>
          <w:rFonts w:ascii="Arial" w:hAnsi="Arial" w:cs="Arial"/>
          <w:sz w:val="21"/>
          <w:szCs w:val="21"/>
        </w:rPr>
      </w:pPr>
      <w:proofErr w:type="gramStart"/>
      <w:r>
        <w:rPr>
          <w:rFonts w:ascii="Arial" w:hAnsi="Arial" w:cs="Arial"/>
          <w:sz w:val="21"/>
          <w:szCs w:val="21"/>
        </w:rPr>
        <w:t>March</w:t>
      </w:r>
      <w:r w:rsidR="004D55D4" w:rsidRPr="0065412E">
        <w:rPr>
          <w:rFonts w:ascii="Arial" w:hAnsi="Arial" w:cs="Arial"/>
          <w:sz w:val="21"/>
          <w:szCs w:val="21"/>
        </w:rPr>
        <w:t xml:space="preserve"> </w:t>
      </w:r>
      <w:r w:rsidR="00C82606" w:rsidRPr="00F43466">
        <w:rPr>
          <w:rFonts w:ascii="Arial" w:hAnsi="Arial" w:cs="Arial"/>
          <w:sz w:val="21"/>
          <w:szCs w:val="21"/>
          <w:highlight w:val="yellow"/>
        </w:rPr>
        <w:t>XX</w:t>
      </w:r>
      <w:r w:rsidR="00AF15E5" w:rsidRPr="0065412E">
        <w:rPr>
          <w:rFonts w:ascii="Arial" w:hAnsi="Arial" w:cs="Arial"/>
          <w:sz w:val="21"/>
          <w:szCs w:val="21"/>
        </w:rPr>
        <w:t>,</w:t>
      </w:r>
      <w:proofErr w:type="gramEnd"/>
      <w:r w:rsidR="00934DD8" w:rsidRPr="0065412E">
        <w:rPr>
          <w:rFonts w:ascii="Arial" w:hAnsi="Arial" w:cs="Arial"/>
          <w:sz w:val="21"/>
          <w:szCs w:val="21"/>
        </w:rPr>
        <w:t xml:space="preserve"> 202</w:t>
      </w:r>
      <w:r>
        <w:rPr>
          <w:rFonts w:ascii="Arial" w:hAnsi="Arial" w:cs="Arial"/>
          <w:sz w:val="21"/>
          <w:szCs w:val="21"/>
        </w:rPr>
        <w:t>2</w:t>
      </w:r>
    </w:p>
    <w:p w14:paraId="22FD5935" w14:textId="77777777" w:rsidR="00934DD8" w:rsidRPr="0065412E" w:rsidRDefault="00934DD8" w:rsidP="00934DD8">
      <w:pPr>
        <w:spacing w:after="0"/>
        <w:ind w:firstLine="720"/>
        <w:rPr>
          <w:rFonts w:ascii="Arial" w:hAnsi="Arial" w:cs="Arial"/>
          <w:sz w:val="21"/>
          <w:szCs w:val="21"/>
        </w:rPr>
      </w:pPr>
    </w:p>
    <w:p w14:paraId="3465DB3E" w14:textId="52423C5F" w:rsidR="00934DD8" w:rsidRPr="0065412E" w:rsidRDefault="00934DD8" w:rsidP="00934DD8">
      <w:pPr>
        <w:spacing w:after="0"/>
        <w:rPr>
          <w:rFonts w:ascii="Arial" w:hAnsi="Arial" w:cs="Arial"/>
          <w:sz w:val="21"/>
          <w:szCs w:val="21"/>
        </w:rPr>
      </w:pPr>
      <w:r w:rsidRPr="0065412E">
        <w:rPr>
          <w:rFonts w:ascii="Arial" w:hAnsi="Arial" w:cs="Arial"/>
          <w:sz w:val="21"/>
          <w:szCs w:val="21"/>
        </w:rPr>
        <w:t xml:space="preserve">The Honorable </w:t>
      </w:r>
      <w:r w:rsidR="00DD7529">
        <w:rPr>
          <w:rFonts w:ascii="Arial" w:hAnsi="Arial" w:cs="Arial"/>
          <w:sz w:val="21"/>
          <w:szCs w:val="21"/>
        </w:rPr>
        <w:t>Jim Wood</w:t>
      </w:r>
    </w:p>
    <w:p w14:paraId="753D0EF7" w14:textId="21425EB5" w:rsidR="00934DD8" w:rsidRPr="0065412E" w:rsidRDefault="00DD7529" w:rsidP="00934DD8">
      <w:pPr>
        <w:spacing w:after="0"/>
        <w:rPr>
          <w:rFonts w:ascii="Arial" w:hAnsi="Arial" w:cs="Arial"/>
          <w:sz w:val="21"/>
          <w:szCs w:val="21"/>
        </w:rPr>
      </w:pPr>
      <w:r w:rsidRPr="00DD7529">
        <w:rPr>
          <w:rFonts w:ascii="Arial" w:hAnsi="Arial" w:cs="Arial"/>
          <w:sz w:val="21"/>
          <w:szCs w:val="21"/>
        </w:rPr>
        <w:t>1020 N Street</w:t>
      </w:r>
      <w:r>
        <w:rPr>
          <w:rFonts w:ascii="Arial" w:hAnsi="Arial" w:cs="Arial"/>
          <w:sz w:val="21"/>
          <w:szCs w:val="21"/>
        </w:rPr>
        <w:t xml:space="preserve">, </w:t>
      </w:r>
      <w:r w:rsidRPr="00DD7529">
        <w:rPr>
          <w:rFonts w:ascii="Arial" w:hAnsi="Arial" w:cs="Arial"/>
          <w:sz w:val="21"/>
          <w:szCs w:val="21"/>
        </w:rPr>
        <w:t>Room 390</w:t>
      </w:r>
      <w:r w:rsidRPr="00DD7529">
        <w:rPr>
          <w:rFonts w:ascii="Arial" w:hAnsi="Arial" w:cs="Arial"/>
          <w:sz w:val="21"/>
          <w:szCs w:val="21"/>
        </w:rPr>
        <w:br/>
        <w:t>Sacramento, CA 94249</w:t>
      </w:r>
    </w:p>
    <w:p w14:paraId="3B63540B" w14:textId="77777777" w:rsidR="00DD7529" w:rsidRDefault="00DD7529" w:rsidP="00934DD8">
      <w:pPr>
        <w:spacing w:after="0"/>
        <w:rPr>
          <w:rFonts w:ascii="Arial" w:hAnsi="Arial" w:cs="Arial"/>
          <w:b/>
          <w:bCs/>
          <w:sz w:val="21"/>
          <w:szCs w:val="21"/>
        </w:rPr>
      </w:pPr>
    </w:p>
    <w:p w14:paraId="77340443" w14:textId="1E804EFF" w:rsidR="00934DD8" w:rsidRPr="00976680" w:rsidRDefault="00934DD8" w:rsidP="00934DD8">
      <w:pPr>
        <w:spacing w:after="0"/>
        <w:rPr>
          <w:rFonts w:ascii="Arial" w:hAnsi="Arial" w:cs="Arial"/>
          <w:b/>
          <w:bCs/>
          <w:sz w:val="21"/>
          <w:szCs w:val="21"/>
        </w:rPr>
      </w:pPr>
      <w:r w:rsidRPr="00976680">
        <w:rPr>
          <w:rFonts w:ascii="Arial" w:hAnsi="Arial" w:cs="Arial"/>
          <w:b/>
          <w:bCs/>
          <w:sz w:val="21"/>
          <w:szCs w:val="21"/>
        </w:rPr>
        <w:t xml:space="preserve">RE: </w:t>
      </w:r>
      <w:r w:rsidR="00387AA0" w:rsidRPr="00976680">
        <w:rPr>
          <w:rFonts w:ascii="Arial" w:hAnsi="Arial" w:cs="Arial"/>
          <w:b/>
          <w:bCs/>
          <w:sz w:val="21"/>
          <w:szCs w:val="21"/>
        </w:rPr>
        <w:t xml:space="preserve">AB </w:t>
      </w:r>
      <w:r w:rsidR="0067126F">
        <w:rPr>
          <w:rFonts w:ascii="Arial" w:hAnsi="Arial" w:cs="Arial"/>
          <w:b/>
          <w:bCs/>
          <w:sz w:val="21"/>
          <w:szCs w:val="21"/>
        </w:rPr>
        <w:t>2942</w:t>
      </w:r>
      <w:r w:rsidR="00387AA0" w:rsidRPr="00976680">
        <w:rPr>
          <w:rFonts w:ascii="Arial" w:hAnsi="Arial" w:cs="Arial"/>
          <w:b/>
          <w:bCs/>
          <w:sz w:val="21"/>
          <w:szCs w:val="21"/>
        </w:rPr>
        <w:t xml:space="preserve"> – </w:t>
      </w:r>
      <w:r w:rsidR="004D55D4" w:rsidRPr="00976680">
        <w:rPr>
          <w:rFonts w:ascii="Arial" w:hAnsi="Arial" w:cs="Arial"/>
          <w:b/>
          <w:bCs/>
          <w:sz w:val="21"/>
          <w:szCs w:val="21"/>
        </w:rPr>
        <w:t>Lowering Patient Costs at the Pharmacy Counter</w:t>
      </w:r>
    </w:p>
    <w:p w14:paraId="1D50856D" w14:textId="351B6DB5" w:rsidR="00387AA0" w:rsidRPr="0065412E" w:rsidRDefault="00387AA0" w:rsidP="00934DD8">
      <w:pPr>
        <w:spacing w:after="0"/>
        <w:rPr>
          <w:rFonts w:ascii="Arial" w:hAnsi="Arial" w:cs="Arial"/>
          <w:sz w:val="21"/>
          <w:szCs w:val="21"/>
        </w:rPr>
      </w:pPr>
    </w:p>
    <w:p w14:paraId="784C7AB0" w14:textId="54918ADB" w:rsidR="00387AA0" w:rsidRPr="0065412E" w:rsidRDefault="00387AA0" w:rsidP="00934DD8">
      <w:pPr>
        <w:spacing w:after="0"/>
        <w:rPr>
          <w:rFonts w:ascii="Arial" w:hAnsi="Arial" w:cs="Arial"/>
          <w:sz w:val="21"/>
          <w:szCs w:val="21"/>
        </w:rPr>
      </w:pPr>
      <w:r w:rsidRPr="0065412E">
        <w:rPr>
          <w:rFonts w:ascii="Arial" w:hAnsi="Arial" w:cs="Arial"/>
          <w:sz w:val="21"/>
          <w:szCs w:val="21"/>
        </w:rPr>
        <w:t xml:space="preserve">Dear Assemblymember </w:t>
      </w:r>
      <w:r w:rsidR="00DD7529">
        <w:rPr>
          <w:rFonts w:ascii="Arial" w:hAnsi="Arial" w:cs="Arial"/>
          <w:sz w:val="21"/>
          <w:szCs w:val="21"/>
        </w:rPr>
        <w:t>Wood</w:t>
      </w:r>
      <w:r w:rsidR="00871C62">
        <w:rPr>
          <w:rFonts w:ascii="Arial" w:hAnsi="Arial" w:cs="Arial"/>
          <w:sz w:val="21"/>
          <w:szCs w:val="21"/>
        </w:rPr>
        <w:t>:</w:t>
      </w:r>
    </w:p>
    <w:p w14:paraId="3F03761B" w14:textId="02D6ADC6" w:rsidR="0065412E" w:rsidRPr="0065412E" w:rsidRDefault="0065412E" w:rsidP="00934DD8">
      <w:pPr>
        <w:spacing w:after="0"/>
        <w:rPr>
          <w:rFonts w:ascii="Arial" w:hAnsi="Arial" w:cs="Arial"/>
          <w:sz w:val="21"/>
          <w:szCs w:val="21"/>
        </w:rPr>
      </w:pPr>
    </w:p>
    <w:p w14:paraId="0D6EF024" w14:textId="687346D1" w:rsidR="0065412E" w:rsidRPr="0065412E" w:rsidRDefault="00CD0915" w:rsidP="0065412E">
      <w:pPr>
        <w:spacing w:after="0" w:line="240" w:lineRule="auto"/>
        <w:rPr>
          <w:rFonts w:ascii="Arial" w:hAnsi="Arial" w:cs="Arial"/>
          <w:sz w:val="21"/>
          <w:szCs w:val="21"/>
        </w:rPr>
      </w:pPr>
      <w:r>
        <w:rPr>
          <w:rFonts w:ascii="Arial" w:hAnsi="Arial" w:cs="Arial"/>
          <w:sz w:val="21"/>
          <w:szCs w:val="21"/>
        </w:rPr>
        <w:t xml:space="preserve">On behalf of </w:t>
      </w:r>
      <w:r w:rsidRPr="00DD7529">
        <w:rPr>
          <w:rFonts w:ascii="Arial" w:hAnsi="Arial" w:cs="Arial"/>
          <w:sz w:val="21"/>
          <w:szCs w:val="21"/>
          <w:highlight w:val="yellow"/>
        </w:rPr>
        <w:t>XX</w:t>
      </w:r>
      <w:r w:rsidR="0073098C">
        <w:rPr>
          <w:rFonts w:ascii="Arial" w:hAnsi="Arial" w:cs="Arial"/>
          <w:sz w:val="21"/>
          <w:szCs w:val="21"/>
        </w:rPr>
        <w:t xml:space="preserve">, </w:t>
      </w:r>
      <w:r>
        <w:rPr>
          <w:rFonts w:ascii="Arial" w:hAnsi="Arial" w:cs="Arial"/>
          <w:sz w:val="21"/>
          <w:szCs w:val="21"/>
        </w:rPr>
        <w:t>I am</w:t>
      </w:r>
      <w:r w:rsidR="0065412E" w:rsidRPr="0065412E">
        <w:rPr>
          <w:rFonts w:ascii="Arial" w:hAnsi="Arial" w:cs="Arial"/>
          <w:sz w:val="21"/>
          <w:szCs w:val="21"/>
        </w:rPr>
        <w:t xml:space="preserve"> writing to express our strong support for </w:t>
      </w:r>
      <w:r w:rsidR="0065412E" w:rsidRPr="00B43B32">
        <w:rPr>
          <w:rFonts w:ascii="Arial" w:hAnsi="Arial" w:cs="Arial"/>
          <w:b/>
          <w:bCs/>
          <w:sz w:val="21"/>
          <w:szCs w:val="21"/>
        </w:rPr>
        <w:t xml:space="preserve">AB </w:t>
      </w:r>
      <w:r w:rsidR="0067126F">
        <w:rPr>
          <w:rFonts w:ascii="Arial" w:hAnsi="Arial" w:cs="Arial"/>
          <w:b/>
          <w:bCs/>
          <w:sz w:val="21"/>
          <w:szCs w:val="21"/>
        </w:rPr>
        <w:t>2942</w:t>
      </w:r>
      <w:r w:rsidR="0065412E" w:rsidRPr="00B43B32">
        <w:rPr>
          <w:rFonts w:ascii="Arial" w:hAnsi="Arial" w:cs="Arial"/>
          <w:b/>
          <w:bCs/>
          <w:sz w:val="21"/>
          <w:szCs w:val="21"/>
        </w:rPr>
        <w:t>,</w:t>
      </w:r>
      <w:r w:rsidR="00B43B32" w:rsidRPr="00B43B32">
        <w:rPr>
          <w:rFonts w:ascii="Arial" w:hAnsi="Arial" w:cs="Arial"/>
          <w:b/>
          <w:bCs/>
          <w:sz w:val="21"/>
          <w:szCs w:val="21"/>
        </w:rPr>
        <w:t xml:space="preserve"> Prescription Drug Affordability</w:t>
      </w:r>
      <w:r w:rsidR="00B43B32">
        <w:rPr>
          <w:rFonts w:ascii="Arial" w:hAnsi="Arial" w:cs="Arial"/>
          <w:sz w:val="21"/>
          <w:szCs w:val="21"/>
        </w:rPr>
        <w:t>,</w:t>
      </w:r>
      <w:r w:rsidR="0065412E" w:rsidRPr="0065412E">
        <w:rPr>
          <w:rFonts w:ascii="Arial" w:hAnsi="Arial" w:cs="Arial"/>
          <w:sz w:val="21"/>
          <w:szCs w:val="21"/>
        </w:rPr>
        <w:t xml:space="preserve"> a much-needed bill that will </w:t>
      </w:r>
      <w:r w:rsidR="00AD5893">
        <w:rPr>
          <w:rFonts w:ascii="Arial" w:hAnsi="Arial" w:cs="Arial"/>
          <w:sz w:val="21"/>
          <w:szCs w:val="21"/>
        </w:rPr>
        <w:t>lower patients</w:t>
      </w:r>
      <w:r w:rsidR="00BF3D94">
        <w:rPr>
          <w:rFonts w:ascii="Arial" w:hAnsi="Arial" w:cs="Arial"/>
          <w:sz w:val="21"/>
          <w:szCs w:val="21"/>
        </w:rPr>
        <w:t xml:space="preserve">’ </w:t>
      </w:r>
      <w:r w:rsidR="0065412E" w:rsidRPr="0065412E">
        <w:rPr>
          <w:rFonts w:ascii="Arial" w:hAnsi="Arial" w:cs="Arial"/>
          <w:sz w:val="21"/>
          <w:szCs w:val="21"/>
        </w:rPr>
        <w:t>out-of-pocket costs for prescription</w:t>
      </w:r>
      <w:r w:rsidR="00AD5893">
        <w:rPr>
          <w:rFonts w:ascii="Arial" w:hAnsi="Arial" w:cs="Arial"/>
          <w:sz w:val="21"/>
          <w:szCs w:val="21"/>
        </w:rPr>
        <w:t xml:space="preserve"> drugs</w:t>
      </w:r>
      <w:r w:rsidR="0065412E" w:rsidRPr="0065412E">
        <w:rPr>
          <w:rFonts w:ascii="Arial" w:hAnsi="Arial" w:cs="Arial"/>
          <w:sz w:val="21"/>
          <w:szCs w:val="21"/>
        </w:rPr>
        <w:t xml:space="preserve">. As </w:t>
      </w:r>
      <w:r>
        <w:rPr>
          <w:rFonts w:ascii="Arial" w:hAnsi="Arial" w:cs="Arial"/>
          <w:sz w:val="21"/>
          <w:szCs w:val="21"/>
        </w:rPr>
        <w:t>an organization working</w:t>
      </w:r>
      <w:r w:rsidR="0065412E" w:rsidRPr="0065412E">
        <w:rPr>
          <w:rFonts w:ascii="Arial" w:hAnsi="Arial" w:cs="Arial"/>
          <w:sz w:val="21"/>
          <w:szCs w:val="21"/>
        </w:rPr>
        <w:t xml:space="preserve"> daily to </w:t>
      </w:r>
      <w:r>
        <w:rPr>
          <w:rFonts w:ascii="Arial" w:hAnsi="Arial" w:cs="Arial"/>
          <w:sz w:val="21"/>
          <w:szCs w:val="21"/>
        </w:rPr>
        <w:t>improve</w:t>
      </w:r>
      <w:r w:rsidRPr="0065412E">
        <w:rPr>
          <w:rFonts w:ascii="Arial" w:hAnsi="Arial" w:cs="Arial"/>
          <w:sz w:val="21"/>
          <w:szCs w:val="21"/>
        </w:rPr>
        <w:t xml:space="preserve"> </w:t>
      </w:r>
      <w:r w:rsidR="0065412E" w:rsidRPr="0065412E">
        <w:rPr>
          <w:rFonts w:ascii="Arial" w:hAnsi="Arial" w:cs="Arial"/>
          <w:sz w:val="21"/>
          <w:szCs w:val="21"/>
        </w:rPr>
        <w:t xml:space="preserve">health care access </w:t>
      </w:r>
      <w:r>
        <w:rPr>
          <w:rFonts w:ascii="Arial" w:hAnsi="Arial" w:cs="Arial"/>
          <w:sz w:val="21"/>
          <w:szCs w:val="21"/>
        </w:rPr>
        <w:t>for</w:t>
      </w:r>
      <w:r w:rsidRPr="0065412E">
        <w:rPr>
          <w:rFonts w:ascii="Arial" w:hAnsi="Arial" w:cs="Arial"/>
          <w:sz w:val="21"/>
          <w:szCs w:val="21"/>
        </w:rPr>
        <w:t xml:space="preserve"> </w:t>
      </w:r>
      <w:r w:rsidR="0065412E" w:rsidRPr="0065412E">
        <w:rPr>
          <w:rFonts w:ascii="Arial" w:hAnsi="Arial" w:cs="Arial"/>
          <w:sz w:val="21"/>
          <w:szCs w:val="21"/>
        </w:rPr>
        <w:t xml:space="preserve">patients throughout the state, we believe that AB </w:t>
      </w:r>
      <w:r w:rsidR="0067126F">
        <w:rPr>
          <w:rFonts w:ascii="Arial" w:hAnsi="Arial" w:cs="Arial"/>
          <w:sz w:val="21"/>
          <w:szCs w:val="21"/>
        </w:rPr>
        <w:t>2942</w:t>
      </w:r>
      <w:r w:rsidR="0065412E" w:rsidRPr="0065412E">
        <w:rPr>
          <w:rFonts w:ascii="Arial" w:hAnsi="Arial" w:cs="Arial"/>
          <w:sz w:val="21"/>
          <w:szCs w:val="21"/>
        </w:rPr>
        <w:t xml:space="preserve"> is the best chance to immediately help </w:t>
      </w:r>
      <w:r>
        <w:rPr>
          <w:rFonts w:ascii="Arial" w:hAnsi="Arial" w:cs="Arial"/>
          <w:sz w:val="21"/>
          <w:szCs w:val="21"/>
        </w:rPr>
        <w:t>Californians</w:t>
      </w:r>
      <w:r w:rsidRPr="0065412E">
        <w:rPr>
          <w:rFonts w:ascii="Arial" w:hAnsi="Arial" w:cs="Arial"/>
          <w:sz w:val="21"/>
          <w:szCs w:val="21"/>
        </w:rPr>
        <w:t xml:space="preserve"> </w:t>
      </w:r>
      <w:r w:rsidR="0065412E" w:rsidRPr="0065412E">
        <w:rPr>
          <w:rFonts w:ascii="Arial" w:hAnsi="Arial" w:cs="Arial"/>
          <w:sz w:val="21"/>
          <w:szCs w:val="21"/>
        </w:rPr>
        <w:t>afford their medications</w:t>
      </w:r>
      <w:r w:rsidR="00BF3D94">
        <w:rPr>
          <w:rFonts w:ascii="Arial" w:hAnsi="Arial" w:cs="Arial"/>
          <w:sz w:val="21"/>
          <w:szCs w:val="21"/>
        </w:rPr>
        <w:t>.</w:t>
      </w:r>
    </w:p>
    <w:p w14:paraId="458927B9" w14:textId="1766D1B6" w:rsidR="0065412E" w:rsidRPr="0065412E" w:rsidRDefault="00976680" w:rsidP="00976680">
      <w:pPr>
        <w:tabs>
          <w:tab w:val="left" w:pos="2555"/>
        </w:tabs>
        <w:spacing w:after="0" w:line="240" w:lineRule="auto"/>
        <w:rPr>
          <w:rFonts w:ascii="Arial" w:hAnsi="Arial" w:cs="Arial"/>
          <w:sz w:val="21"/>
          <w:szCs w:val="21"/>
        </w:rPr>
      </w:pPr>
      <w:r>
        <w:rPr>
          <w:rFonts w:ascii="Arial" w:hAnsi="Arial" w:cs="Arial"/>
          <w:sz w:val="21"/>
          <w:szCs w:val="21"/>
        </w:rPr>
        <w:tab/>
      </w:r>
    </w:p>
    <w:p w14:paraId="367ED150" w14:textId="3664BB8F" w:rsidR="0065412E" w:rsidRDefault="0065412E" w:rsidP="0065412E">
      <w:pPr>
        <w:spacing w:after="0" w:line="240" w:lineRule="auto"/>
        <w:rPr>
          <w:rFonts w:ascii="Arial" w:hAnsi="Arial" w:cs="Arial"/>
          <w:sz w:val="21"/>
          <w:szCs w:val="21"/>
        </w:rPr>
      </w:pPr>
      <w:r w:rsidRPr="0065412E">
        <w:rPr>
          <w:rFonts w:ascii="Arial" w:hAnsi="Arial" w:cs="Arial"/>
          <w:sz w:val="21"/>
          <w:szCs w:val="21"/>
        </w:rPr>
        <w:t>Health care insurers and pharmacy middlemen, known as Pharmacy Benefit Managers (PBMs), utilize the rebate system to negotiate drug manufacturer rebates by agreeing to place the manufacturers’ medications on health plan drug formularies.</w:t>
      </w:r>
    </w:p>
    <w:p w14:paraId="47992CD2" w14:textId="78D2AB47" w:rsidR="00CD0915" w:rsidRDefault="00CD0915" w:rsidP="0065412E">
      <w:pPr>
        <w:spacing w:after="0" w:line="240" w:lineRule="auto"/>
        <w:rPr>
          <w:rFonts w:ascii="Arial" w:hAnsi="Arial" w:cs="Arial"/>
          <w:sz w:val="21"/>
          <w:szCs w:val="21"/>
        </w:rPr>
      </w:pPr>
    </w:p>
    <w:p w14:paraId="6E00DA5B" w14:textId="77777777" w:rsidR="004531FD" w:rsidRDefault="00CD0915" w:rsidP="0065412E">
      <w:pPr>
        <w:spacing w:after="0" w:line="240" w:lineRule="auto"/>
        <w:rPr>
          <w:rFonts w:ascii="Arial" w:hAnsi="Arial" w:cs="Arial"/>
          <w:sz w:val="21"/>
          <w:szCs w:val="21"/>
        </w:rPr>
      </w:pPr>
      <w:r w:rsidRPr="00976680">
        <w:rPr>
          <w:rFonts w:ascii="Arial" w:hAnsi="Arial" w:cs="Arial"/>
          <w:sz w:val="21"/>
          <w:szCs w:val="21"/>
        </w:rPr>
        <w:t>Th</w:t>
      </w:r>
      <w:r>
        <w:rPr>
          <w:rFonts w:ascii="Arial" w:hAnsi="Arial" w:cs="Arial"/>
          <w:sz w:val="21"/>
          <w:szCs w:val="21"/>
        </w:rPr>
        <w:t>is broken</w:t>
      </w:r>
      <w:r w:rsidR="00DD7529">
        <w:rPr>
          <w:rFonts w:ascii="Arial" w:hAnsi="Arial" w:cs="Arial"/>
          <w:sz w:val="21"/>
          <w:szCs w:val="21"/>
        </w:rPr>
        <w:t xml:space="preserve"> </w:t>
      </w:r>
      <w:r w:rsidRPr="00976680">
        <w:rPr>
          <w:rFonts w:ascii="Arial" w:hAnsi="Arial" w:cs="Arial"/>
          <w:sz w:val="21"/>
          <w:szCs w:val="21"/>
        </w:rPr>
        <w:t xml:space="preserve">rebate system only benefits </w:t>
      </w:r>
      <w:r>
        <w:rPr>
          <w:rFonts w:ascii="Arial" w:hAnsi="Arial" w:cs="Arial"/>
          <w:sz w:val="21"/>
          <w:szCs w:val="21"/>
        </w:rPr>
        <w:t>PBMs</w:t>
      </w:r>
      <w:r w:rsidRPr="00976680">
        <w:rPr>
          <w:rFonts w:ascii="Arial" w:hAnsi="Arial" w:cs="Arial"/>
          <w:sz w:val="21"/>
          <w:szCs w:val="21"/>
        </w:rPr>
        <w:t xml:space="preserve"> and insurers and does nothing to lower the price patients pay for medications at the pharmacy counter. In fact, patients often end up paying more for the prescription than the PBM and insurer paid for it.</w:t>
      </w:r>
      <w:r>
        <w:rPr>
          <w:rFonts w:ascii="Arial" w:hAnsi="Arial" w:cs="Arial"/>
          <w:sz w:val="21"/>
          <w:szCs w:val="21"/>
        </w:rPr>
        <w:t xml:space="preserve"> </w:t>
      </w:r>
      <w:r w:rsidR="004531FD">
        <w:rPr>
          <w:rFonts w:ascii="Arial" w:hAnsi="Arial" w:cs="Arial"/>
          <w:sz w:val="21"/>
          <w:szCs w:val="21"/>
        </w:rPr>
        <w:t>Due to these</w:t>
      </w:r>
      <w:r w:rsidR="009634C3">
        <w:rPr>
          <w:rFonts w:ascii="Arial" w:hAnsi="Arial" w:cs="Arial"/>
          <w:sz w:val="21"/>
          <w:szCs w:val="21"/>
        </w:rPr>
        <w:t xml:space="preserve"> high costs</w:t>
      </w:r>
      <w:r>
        <w:rPr>
          <w:rFonts w:ascii="Arial" w:hAnsi="Arial" w:cs="Arial"/>
          <w:sz w:val="21"/>
          <w:szCs w:val="21"/>
        </w:rPr>
        <w:t xml:space="preserve">, </w:t>
      </w:r>
      <w:r w:rsidR="00DD7529">
        <w:rPr>
          <w:rFonts w:ascii="Arial" w:hAnsi="Arial" w:cs="Arial"/>
          <w:sz w:val="21"/>
          <w:szCs w:val="21"/>
        </w:rPr>
        <w:t xml:space="preserve">thousands of </w:t>
      </w:r>
      <w:r>
        <w:rPr>
          <w:rFonts w:ascii="Arial" w:hAnsi="Arial" w:cs="Arial"/>
          <w:sz w:val="21"/>
          <w:szCs w:val="21"/>
        </w:rPr>
        <w:t>Californian</w:t>
      </w:r>
      <w:r w:rsidR="00DD7529">
        <w:rPr>
          <w:rFonts w:ascii="Arial" w:hAnsi="Arial" w:cs="Arial"/>
          <w:sz w:val="21"/>
          <w:szCs w:val="21"/>
        </w:rPr>
        <w:t xml:space="preserve"> patients</w:t>
      </w:r>
      <w:r>
        <w:rPr>
          <w:rFonts w:ascii="Arial" w:hAnsi="Arial" w:cs="Arial"/>
          <w:sz w:val="21"/>
          <w:szCs w:val="21"/>
        </w:rPr>
        <w:t xml:space="preserve"> struggle to have their prescription medications filled to </w:t>
      </w:r>
      <w:r w:rsidR="009634C3">
        <w:rPr>
          <w:rFonts w:ascii="Arial" w:hAnsi="Arial" w:cs="Arial"/>
          <w:sz w:val="21"/>
          <w:szCs w:val="21"/>
        </w:rPr>
        <w:t>treat acute or chronic conditions.</w:t>
      </w:r>
      <w:r w:rsidR="00DD7529">
        <w:rPr>
          <w:rFonts w:ascii="Arial" w:hAnsi="Arial" w:cs="Arial"/>
          <w:sz w:val="21"/>
          <w:szCs w:val="21"/>
        </w:rPr>
        <w:t xml:space="preserve"> </w:t>
      </w:r>
    </w:p>
    <w:p w14:paraId="0CFAE405" w14:textId="77777777" w:rsidR="004531FD" w:rsidRDefault="004531FD" w:rsidP="0065412E">
      <w:pPr>
        <w:spacing w:after="0" w:line="240" w:lineRule="auto"/>
        <w:rPr>
          <w:rFonts w:ascii="Arial" w:hAnsi="Arial" w:cs="Arial"/>
          <w:sz w:val="21"/>
          <w:szCs w:val="21"/>
        </w:rPr>
      </w:pPr>
    </w:p>
    <w:p w14:paraId="48C51BE9" w14:textId="3F148805" w:rsidR="0067126F" w:rsidRPr="004531FD" w:rsidRDefault="002F0975" w:rsidP="0067126F">
      <w:pPr>
        <w:spacing w:after="0" w:line="240" w:lineRule="auto"/>
        <w:rPr>
          <w:rFonts w:ascii="Arial" w:hAnsi="Arial" w:cs="Arial"/>
          <w:color w:val="000000"/>
          <w:sz w:val="21"/>
          <w:szCs w:val="21"/>
        </w:rPr>
      </w:pPr>
      <w:r w:rsidRPr="0065412E">
        <w:rPr>
          <w:rFonts w:ascii="Arial" w:hAnsi="Arial" w:cs="Arial"/>
          <w:color w:val="000000"/>
          <w:sz w:val="21"/>
          <w:szCs w:val="21"/>
        </w:rPr>
        <w:t xml:space="preserve">AB </w:t>
      </w:r>
      <w:r>
        <w:rPr>
          <w:rFonts w:ascii="Arial" w:hAnsi="Arial" w:cs="Arial"/>
          <w:color w:val="000000"/>
          <w:sz w:val="21"/>
          <w:szCs w:val="21"/>
        </w:rPr>
        <w:t>2942</w:t>
      </w:r>
      <w:r w:rsidRPr="0065412E">
        <w:rPr>
          <w:rFonts w:ascii="Arial" w:hAnsi="Arial" w:cs="Arial"/>
          <w:color w:val="000000"/>
          <w:sz w:val="21"/>
          <w:szCs w:val="21"/>
        </w:rPr>
        <w:t xml:space="preserve"> will require that insurance companies pass on at least 90 percent of rebates to patient</w:t>
      </w:r>
      <w:r w:rsidR="00CD0915">
        <w:rPr>
          <w:rFonts w:ascii="Arial" w:hAnsi="Arial" w:cs="Arial"/>
          <w:color w:val="000000"/>
          <w:sz w:val="21"/>
          <w:szCs w:val="21"/>
        </w:rPr>
        <w:t xml:space="preserve">s at the pharmacy counter, helping them afford their prescriptions </w:t>
      </w:r>
      <w:r w:rsidR="009634C3">
        <w:rPr>
          <w:rFonts w:ascii="Arial" w:hAnsi="Arial" w:cs="Arial"/>
          <w:color w:val="000000"/>
          <w:sz w:val="21"/>
          <w:szCs w:val="21"/>
        </w:rPr>
        <w:t>in a meaningful way</w:t>
      </w:r>
      <w:r w:rsidR="004531FD">
        <w:rPr>
          <w:rFonts w:ascii="Arial" w:hAnsi="Arial" w:cs="Arial"/>
          <w:color w:val="000000"/>
          <w:sz w:val="21"/>
          <w:szCs w:val="21"/>
        </w:rPr>
        <w:t xml:space="preserve">. </w:t>
      </w:r>
      <w:r w:rsidR="0067126F" w:rsidRPr="0067126F">
        <w:rPr>
          <w:rFonts w:ascii="Arial" w:hAnsi="Arial" w:cs="Arial"/>
          <w:sz w:val="21"/>
          <w:szCs w:val="21"/>
        </w:rPr>
        <w:t>The California Health Benefits Review Program (CHBRP) analysis of the legislation found that California patients would see $70.8 million in savings at the pharmacy counter if AB 2942 is passed into law, leading to only a 0.3% average increase for premiums.</w:t>
      </w:r>
    </w:p>
    <w:p w14:paraId="40E79986" w14:textId="77777777" w:rsidR="0065412E" w:rsidRPr="0065412E" w:rsidRDefault="0065412E" w:rsidP="0065412E">
      <w:pPr>
        <w:spacing w:after="0" w:line="240" w:lineRule="auto"/>
        <w:rPr>
          <w:rFonts w:ascii="Arial" w:hAnsi="Arial" w:cs="Arial"/>
          <w:sz w:val="21"/>
          <w:szCs w:val="21"/>
        </w:rPr>
      </w:pPr>
    </w:p>
    <w:p w14:paraId="23B2BBA8" w14:textId="6392E547" w:rsidR="0065412E" w:rsidRPr="0067126F" w:rsidRDefault="0065412E" w:rsidP="0065412E">
      <w:pPr>
        <w:spacing w:after="0" w:line="240" w:lineRule="auto"/>
        <w:rPr>
          <w:rFonts w:ascii="Arial" w:hAnsi="Arial" w:cs="Arial"/>
          <w:sz w:val="21"/>
          <w:szCs w:val="21"/>
        </w:rPr>
      </w:pPr>
      <w:r w:rsidRPr="0065412E">
        <w:rPr>
          <w:rFonts w:ascii="Arial" w:hAnsi="Arial" w:cs="Arial"/>
          <w:color w:val="000000"/>
          <w:sz w:val="21"/>
          <w:szCs w:val="21"/>
        </w:rPr>
        <w:t xml:space="preserve">This </w:t>
      </w:r>
      <w:r w:rsidR="00976680">
        <w:rPr>
          <w:rFonts w:ascii="Arial" w:hAnsi="Arial" w:cs="Arial"/>
          <w:color w:val="000000"/>
          <w:sz w:val="21"/>
          <w:szCs w:val="21"/>
        </w:rPr>
        <w:t>bill</w:t>
      </w:r>
      <w:r w:rsidRPr="0065412E">
        <w:rPr>
          <w:rFonts w:ascii="Arial" w:hAnsi="Arial" w:cs="Arial"/>
          <w:color w:val="000000"/>
          <w:sz w:val="21"/>
          <w:szCs w:val="21"/>
        </w:rPr>
        <w:t xml:space="preserve"> should be approved immediately by the </w:t>
      </w:r>
      <w:r w:rsidR="00871C62">
        <w:rPr>
          <w:rFonts w:ascii="Arial" w:hAnsi="Arial" w:cs="Arial"/>
          <w:color w:val="000000"/>
          <w:sz w:val="21"/>
          <w:szCs w:val="21"/>
        </w:rPr>
        <w:t>State L</w:t>
      </w:r>
      <w:r w:rsidR="00871C62" w:rsidRPr="0065412E">
        <w:rPr>
          <w:rFonts w:ascii="Arial" w:hAnsi="Arial" w:cs="Arial"/>
          <w:color w:val="000000"/>
          <w:sz w:val="21"/>
          <w:szCs w:val="21"/>
        </w:rPr>
        <w:t xml:space="preserve">egislature </w:t>
      </w:r>
      <w:r w:rsidRPr="0065412E">
        <w:rPr>
          <w:rFonts w:ascii="Arial" w:hAnsi="Arial" w:cs="Arial"/>
          <w:color w:val="000000"/>
          <w:sz w:val="21"/>
          <w:szCs w:val="21"/>
        </w:rPr>
        <w:t xml:space="preserve">and signed by Governor Newsom to </w:t>
      </w:r>
      <w:r w:rsidR="00976680">
        <w:rPr>
          <w:rFonts w:ascii="Arial" w:hAnsi="Arial" w:cs="Arial"/>
          <w:color w:val="000000"/>
          <w:sz w:val="21"/>
          <w:szCs w:val="21"/>
        </w:rPr>
        <w:t>provide immediate relief for vulnerable Californians and lower health care costs for all.</w:t>
      </w:r>
    </w:p>
    <w:p w14:paraId="1AD5D2F5" w14:textId="77777777" w:rsidR="0065412E" w:rsidRPr="0065412E" w:rsidRDefault="0065412E" w:rsidP="0065412E">
      <w:pPr>
        <w:spacing w:after="0" w:line="240" w:lineRule="auto"/>
        <w:rPr>
          <w:rFonts w:ascii="Arial" w:hAnsi="Arial" w:cs="Arial"/>
          <w:color w:val="000000"/>
          <w:sz w:val="21"/>
          <w:szCs w:val="21"/>
        </w:rPr>
      </w:pPr>
    </w:p>
    <w:p w14:paraId="49905509" w14:textId="30D47CEC" w:rsidR="00673388" w:rsidRPr="0065412E" w:rsidRDefault="00673388" w:rsidP="00E14E17">
      <w:pPr>
        <w:spacing w:after="0"/>
        <w:rPr>
          <w:rFonts w:ascii="Arial" w:hAnsi="Arial" w:cs="Arial"/>
          <w:sz w:val="21"/>
          <w:szCs w:val="21"/>
        </w:rPr>
      </w:pPr>
      <w:r w:rsidRPr="0065412E">
        <w:rPr>
          <w:rFonts w:ascii="Arial" w:hAnsi="Arial" w:cs="Arial"/>
          <w:sz w:val="21"/>
          <w:szCs w:val="21"/>
        </w:rPr>
        <w:t>Sincerely,</w:t>
      </w:r>
    </w:p>
    <w:p w14:paraId="62C9241A" w14:textId="597AE664" w:rsidR="00673388" w:rsidRPr="0065412E" w:rsidRDefault="00673388" w:rsidP="00E14E17">
      <w:pPr>
        <w:spacing w:after="0"/>
        <w:rPr>
          <w:rFonts w:ascii="Arial" w:hAnsi="Arial" w:cs="Arial"/>
          <w:sz w:val="21"/>
          <w:szCs w:val="21"/>
        </w:rPr>
      </w:pPr>
    </w:p>
    <w:p w14:paraId="70FB6225" w14:textId="7C04D058" w:rsidR="0065412E" w:rsidRPr="0013604C" w:rsidRDefault="00C82606" w:rsidP="00E14E17">
      <w:pPr>
        <w:spacing w:after="0"/>
        <w:rPr>
          <w:rFonts w:ascii="Arial" w:hAnsi="Arial" w:cs="Arial"/>
          <w:sz w:val="21"/>
          <w:szCs w:val="21"/>
          <w:highlight w:val="yellow"/>
        </w:rPr>
      </w:pPr>
      <w:r w:rsidRPr="0013604C">
        <w:rPr>
          <w:rFonts w:ascii="Arial" w:hAnsi="Arial" w:cs="Arial"/>
          <w:sz w:val="21"/>
          <w:szCs w:val="21"/>
          <w:highlight w:val="yellow"/>
        </w:rPr>
        <w:t>NAME</w:t>
      </w:r>
    </w:p>
    <w:p w14:paraId="5FB9C0FE" w14:textId="393FF476" w:rsidR="00C82606" w:rsidRPr="0013604C" w:rsidRDefault="00C82606" w:rsidP="00E14E17">
      <w:pPr>
        <w:spacing w:after="0"/>
        <w:rPr>
          <w:rFonts w:ascii="Arial" w:hAnsi="Arial" w:cs="Arial"/>
          <w:sz w:val="21"/>
          <w:szCs w:val="21"/>
          <w:highlight w:val="yellow"/>
        </w:rPr>
      </w:pPr>
      <w:r w:rsidRPr="0013604C">
        <w:rPr>
          <w:rFonts w:ascii="Arial" w:hAnsi="Arial" w:cs="Arial"/>
          <w:sz w:val="21"/>
          <w:szCs w:val="21"/>
          <w:highlight w:val="yellow"/>
        </w:rPr>
        <w:t>TITLE</w:t>
      </w:r>
    </w:p>
    <w:p w14:paraId="65922237" w14:textId="0C68A6C0" w:rsidR="00C82606" w:rsidRPr="0065412E" w:rsidRDefault="00C82606" w:rsidP="00E14E17">
      <w:pPr>
        <w:spacing w:after="0"/>
        <w:rPr>
          <w:rFonts w:ascii="Arial" w:hAnsi="Arial" w:cs="Arial"/>
          <w:sz w:val="21"/>
          <w:szCs w:val="21"/>
        </w:rPr>
      </w:pPr>
      <w:r w:rsidRPr="0013604C">
        <w:rPr>
          <w:rFonts w:ascii="Arial" w:hAnsi="Arial" w:cs="Arial"/>
          <w:sz w:val="21"/>
          <w:szCs w:val="21"/>
          <w:highlight w:val="yellow"/>
        </w:rPr>
        <w:t>ORG</w:t>
      </w:r>
    </w:p>
    <w:p w14:paraId="5D1B85AD" w14:textId="03E4276D" w:rsidR="0065412E" w:rsidRPr="0065412E" w:rsidRDefault="0065412E" w:rsidP="00E14E17">
      <w:pPr>
        <w:spacing w:after="0"/>
        <w:rPr>
          <w:rFonts w:ascii="Arial" w:hAnsi="Arial" w:cs="Arial"/>
          <w:sz w:val="21"/>
          <w:szCs w:val="21"/>
        </w:rPr>
      </w:pPr>
    </w:p>
    <w:p w14:paraId="07E74F1A" w14:textId="39547940" w:rsidR="00DD7529" w:rsidRDefault="0013604C" w:rsidP="00DD7529">
      <w:pPr>
        <w:tabs>
          <w:tab w:val="left" w:pos="900"/>
          <w:tab w:val="left" w:pos="1440"/>
        </w:tabs>
        <w:spacing w:after="0"/>
        <w:rPr>
          <w:rFonts w:ascii="Arial" w:hAnsi="Arial" w:cs="Arial"/>
          <w:sz w:val="21"/>
          <w:szCs w:val="21"/>
        </w:rPr>
      </w:pPr>
      <w:r>
        <w:rPr>
          <w:rFonts w:ascii="Arial" w:hAnsi="Arial" w:cs="Arial"/>
          <w:sz w:val="21"/>
          <w:szCs w:val="21"/>
        </w:rPr>
        <w:tab/>
        <w:t>CC</w:t>
      </w:r>
      <w:r w:rsidR="00DD7529">
        <w:rPr>
          <w:rFonts w:ascii="Arial" w:hAnsi="Arial" w:cs="Arial"/>
          <w:sz w:val="21"/>
          <w:szCs w:val="21"/>
        </w:rPr>
        <w:t xml:space="preserve">: </w:t>
      </w:r>
      <w:r w:rsidR="00DD7529">
        <w:rPr>
          <w:rFonts w:ascii="Arial" w:hAnsi="Arial" w:cs="Arial"/>
          <w:sz w:val="21"/>
          <w:szCs w:val="21"/>
        </w:rPr>
        <w:tab/>
        <w:t>Members, California Assembly Health Committee</w:t>
      </w:r>
    </w:p>
    <w:p w14:paraId="1DE3F710" w14:textId="77777777" w:rsidR="00DD7529" w:rsidRDefault="00DD7529" w:rsidP="00DD7529">
      <w:pPr>
        <w:tabs>
          <w:tab w:val="left" w:pos="900"/>
          <w:tab w:val="left" w:pos="1440"/>
        </w:tabs>
        <w:spacing w:after="0"/>
        <w:rPr>
          <w:rFonts w:ascii="Arial" w:hAnsi="Arial" w:cs="Arial"/>
          <w:sz w:val="21"/>
          <w:szCs w:val="21"/>
        </w:rPr>
      </w:pPr>
      <w:r>
        <w:rPr>
          <w:rFonts w:ascii="Arial" w:hAnsi="Arial" w:cs="Arial"/>
          <w:sz w:val="21"/>
          <w:szCs w:val="21"/>
        </w:rPr>
        <w:tab/>
      </w:r>
      <w:r>
        <w:rPr>
          <w:rFonts w:ascii="Arial" w:hAnsi="Arial" w:cs="Arial"/>
          <w:sz w:val="21"/>
          <w:szCs w:val="21"/>
        </w:rPr>
        <w:tab/>
        <w:t>Kristene Mapile, Principal Consultant, Assembly Health Committee</w:t>
      </w:r>
    </w:p>
    <w:p w14:paraId="4D89F0FC" w14:textId="77777777" w:rsidR="00DD7529" w:rsidRDefault="00DD7529" w:rsidP="00DD7529">
      <w:pPr>
        <w:tabs>
          <w:tab w:val="left" w:pos="900"/>
          <w:tab w:val="left" w:pos="1440"/>
        </w:tabs>
        <w:spacing w:after="0"/>
        <w:rPr>
          <w:rFonts w:ascii="Arial" w:hAnsi="Arial" w:cs="Arial"/>
          <w:sz w:val="21"/>
          <w:szCs w:val="21"/>
        </w:rPr>
      </w:pPr>
      <w:r>
        <w:rPr>
          <w:rFonts w:ascii="Arial" w:hAnsi="Arial" w:cs="Arial"/>
          <w:sz w:val="21"/>
          <w:szCs w:val="21"/>
        </w:rPr>
        <w:tab/>
      </w:r>
      <w:r>
        <w:rPr>
          <w:rFonts w:ascii="Arial" w:hAnsi="Arial" w:cs="Arial"/>
          <w:sz w:val="21"/>
          <w:szCs w:val="21"/>
        </w:rPr>
        <w:tab/>
        <w:t>Assemblymember Tom Daly</w:t>
      </w:r>
    </w:p>
    <w:p w14:paraId="78BC5321" w14:textId="3FEEDB06" w:rsidR="00DD7529" w:rsidRDefault="00DD7529" w:rsidP="00DD7529">
      <w:pPr>
        <w:tabs>
          <w:tab w:val="left" w:pos="900"/>
          <w:tab w:val="left" w:pos="1440"/>
        </w:tabs>
        <w:spacing w:after="0"/>
        <w:rPr>
          <w:rFonts w:ascii="Arial" w:hAnsi="Arial" w:cs="Arial"/>
          <w:sz w:val="21"/>
          <w:szCs w:val="21"/>
        </w:rPr>
      </w:pPr>
    </w:p>
    <w:p w14:paraId="47942DD3" w14:textId="4FD248B3" w:rsidR="0013604C" w:rsidRDefault="0013604C" w:rsidP="0067126F">
      <w:pPr>
        <w:tabs>
          <w:tab w:val="left" w:pos="900"/>
          <w:tab w:val="left" w:pos="1440"/>
        </w:tabs>
        <w:spacing w:after="0"/>
        <w:rPr>
          <w:rFonts w:ascii="Arial" w:hAnsi="Arial" w:cs="Arial"/>
          <w:sz w:val="21"/>
          <w:szCs w:val="21"/>
        </w:rPr>
      </w:pPr>
    </w:p>
    <w:p w14:paraId="26175A7D" w14:textId="74FDE7BD" w:rsidR="0073098C" w:rsidRPr="00C82606" w:rsidRDefault="0073098C" w:rsidP="0013604C">
      <w:pPr>
        <w:spacing w:after="0"/>
        <w:rPr>
          <w:rFonts w:ascii="Arial" w:hAnsi="Arial" w:cs="Arial"/>
          <w:sz w:val="21"/>
          <w:szCs w:val="21"/>
        </w:rPr>
      </w:pPr>
    </w:p>
    <w:sectPr w:rsidR="0073098C" w:rsidRPr="00C82606" w:rsidSect="007D3DD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C9E6" w14:textId="77777777" w:rsidR="00055D3E" w:rsidRDefault="00055D3E" w:rsidP="000C0BD7">
      <w:pPr>
        <w:spacing w:after="0" w:line="240" w:lineRule="auto"/>
      </w:pPr>
      <w:r>
        <w:separator/>
      </w:r>
    </w:p>
  </w:endnote>
  <w:endnote w:type="continuationSeparator" w:id="0">
    <w:p w14:paraId="7AC8FB4D" w14:textId="77777777" w:rsidR="00055D3E" w:rsidRDefault="00055D3E" w:rsidP="000C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C329" w14:textId="77777777" w:rsidR="00055D3E" w:rsidRDefault="00055D3E" w:rsidP="000C0BD7">
      <w:pPr>
        <w:spacing w:after="0" w:line="240" w:lineRule="auto"/>
      </w:pPr>
      <w:r>
        <w:separator/>
      </w:r>
    </w:p>
  </w:footnote>
  <w:footnote w:type="continuationSeparator" w:id="0">
    <w:p w14:paraId="5F325DEF" w14:textId="77777777" w:rsidR="00055D3E" w:rsidRDefault="00055D3E" w:rsidP="000C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6CDF" w14:textId="7E352A25" w:rsidR="000C0BD7" w:rsidRDefault="000C0BD7" w:rsidP="009976F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E1E2" w14:textId="71D38457" w:rsidR="007D3DD5" w:rsidRDefault="007D3DD5" w:rsidP="007D3D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876"/>
    <w:multiLevelType w:val="hybridMultilevel"/>
    <w:tmpl w:val="A33A70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0C0C29"/>
    <w:multiLevelType w:val="hybridMultilevel"/>
    <w:tmpl w:val="6342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745DA"/>
    <w:multiLevelType w:val="hybridMultilevel"/>
    <w:tmpl w:val="E1BA4BF8"/>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D8"/>
    <w:rsid w:val="00016CF2"/>
    <w:rsid w:val="00055D3E"/>
    <w:rsid w:val="00071435"/>
    <w:rsid w:val="00084092"/>
    <w:rsid w:val="000C0BD7"/>
    <w:rsid w:val="0013151E"/>
    <w:rsid w:val="0013604C"/>
    <w:rsid w:val="001C1EB8"/>
    <w:rsid w:val="00201874"/>
    <w:rsid w:val="0022599B"/>
    <w:rsid w:val="002813E1"/>
    <w:rsid w:val="002837E7"/>
    <w:rsid w:val="002A6651"/>
    <w:rsid w:val="002D1150"/>
    <w:rsid w:val="002F0975"/>
    <w:rsid w:val="003163F5"/>
    <w:rsid w:val="003176F9"/>
    <w:rsid w:val="00386956"/>
    <w:rsid w:val="00387AA0"/>
    <w:rsid w:val="003A7021"/>
    <w:rsid w:val="003A7659"/>
    <w:rsid w:val="003E6F3B"/>
    <w:rsid w:val="00431411"/>
    <w:rsid w:val="004337F1"/>
    <w:rsid w:val="004531FD"/>
    <w:rsid w:val="00492FA7"/>
    <w:rsid w:val="004D55D4"/>
    <w:rsid w:val="005133FF"/>
    <w:rsid w:val="005644E9"/>
    <w:rsid w:val="0057543B"/>
    <w:rsid w:val="005B367F"/>
    <w:rsid w:val="00614E4E"/>
    <w:rsid w:val="00626106"/>
    <w:rsid w:val="0065412E"/>
    <w:rsid w:val="0067126F"/>
    <w:rsid w:val="00673388"/>
    <w:rsid w:val="006F1803"/>
    <w:rsid w:val="0073098C"/>
    <w:rsid w:val="00742615"/>
    <w:rsid w:val="007569F6"/>
    <w:rsid w:val="00796983"/>
    <w:rsid w:val="007D33A5"/>
    <w:rsid w:val="007D3DD5"/>
    <w:rsid w:val="008026C7"/>
    <w:rsid w:val="0081681A"/>
    <w:rsid w:val="008241E7"/>
    <w:rsid w:val="00871C62"/>
    <w:rsid w:val="008C7D85"/>
    <w:rsid w:val="008F0884"/>
    <w:rsid w:val="00920930"/>
    <w:rsid w:val="00934DD8"/>
    <w:rsid w:val="009634C3"/>
    <w:rsid w:val="00976680"/>
    <w:rsid w:val="009976F4"/>
    <w:rsid w:val="009C3C28"/>
    <w:rsid w:val="009D43F6"/>
    <w:rsid w:val="00A0724E"/>
    <w:rsid w:val="00A77AB1"/>
    <w:rsid w:val="00AC4B6B"/>
    <w:rsid w:val="00AD5893"/>
    <w:rsid w:val="00AE5107"/>
    <w:rsid w:val="00AF15E5"/>
    <w:rsid w:val="00B0586B"/>
    <w:rsid w:val="00B158C5"/>
    <w:rsid w:val="00B22831"/>
    <w:rsid w:val="00B43B32"/>
    <w:rsid w:val="00B82417"/>
    <w:rsid w:val="00BC0AF5"/>
    <w:rsid w:val="00BD3CB7"/>
    <w:rsid w:val="00BE1E6E"/>
    <w:rsid w:val="00BF3D94"/>
    <w:rsid w:val="00C679A6"/>
    <w:rsid w:val="00C82606"/>
    <w:rsid w:val="00C942D2"/>
    <w:rsid w:val="00CD0915"/>
    <w:rsid w:val="00D12C87"/>
    <w:rsid w:val="00D72B46"/>
    <w:rsid w:val="00D7383E"/>
    <w:rsid w:val="00DB48E0"/>
    <w:rsid w:val="00DC5729"/>
    <w:rsid w:val="00DD3FAC"/>
    <w:rsid w:val="00DD7529"/>
    <w:rsid w:val="00DF506F"/>
    <w:rsid w:val="00DF60A7"/>
    <w:rsid w:val="00E07C67"/>
    <w:rsid w:val="00E14E17"/>
    <w:rsid w:val="00E5000C"/>
    <w:rsid w:val="00E77C5C"/>
    <w:rsid w:val="00EA5213"/>
    <w:rsid w:val="00EE6945"/>
    <w:rsid w:val="00EE6B9B"/>
    <w:rsid w:val="00F3429D"/>
    <w:rsid w:val="00F43466"/>
    <w:rsid w:val="00F52790"/>
    <w:rsid w:val="00F76499"/>
    <w:rsid w:val="00F96E8B"/>
    <w:rsid w:val="00FD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BE649"/>
  <w15:chartTrackingRefBased/>
  <w15:docId w15:val="{176DB4A9-E6F2-46D2-AD8C-14370B3B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BD7"/>
  </w:style>
  <w:style w:type="paragraph" w:styleId="Footer">
    <w:name w:val="footer"/>
    <w:basedOn w:val="Normal"/>
    <w:link w:val="FooterChar"/>
    <w:uiPriority w:val="99"/>
    <w:unhideWhenUsed/>
    <w:rsid w:val="000C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D7"/>
  </w:style>
  <w:style w:type="character" w:styleId="CommentReference">
    <w:name w:val="annotation reference"/>
    <w:basedOn w:val="DefaultParagraphFont"/>
    <w:uiPriority w:val="99"/>
    <w:semiHidden/>
    <w:unhideWhenUsed/>
    <w:rsid w:val="0057543B"/>
    <w:rPr>
      <w:sz w:val="16"/>
      <w:szCs w:val="16"/>
    </w:rPr>
  </w:style>
  <w:style w:type="paragraph" w:styleId="CommentText">
    <w:name w:val="annotation text"/>
    <w:basedOn w:val="Normal"/>
    <w:link w:val="CommentTextChar"/>
    <w:uiPriority w:val="99"/>
    <w:unhideWhenUsed/>
    <w:rsid w:val="0057543B"/>
    <w:pPr>
      <w:spacing w:line="240" w:lineRule="auto"/>
    </w:pPr>
    <w:rPr>
      <w:sz w:val="20"/>
      <w:szCs w:val="20"/>
    </w:rPr>
  </w:style>
  <w:style w:type="character" w:customStyle="1" w:styleId="CommentTextChar">
    <w:name w:val="Comment Text Char"/>
    <w:basedOn w:val="DefaultParagraphFont"/>
    <w:link w:val="CommentText"/>
    <w:uiPriority w:val="99"/>
    <w:rsid w:val="0057543B"/>
    <w:rPr>
      <w:sz w:val="20"/>
      <w:szCs w:val="20"/>
    </w:rPr>
  </w:style>
  <w:style w:type="paragraph" w:styleId="CommentSubject">
    <w:name w:val="annotation subject"/>
    <w:basedOn w:val="CommentText"/>
    <w:next w:val="CommentText"/>
    <w:link w:val="CommentSubjectChar"/>
    <w:uiPriority w:val="99"/>
    <w:semiHidden/>
    <w:unhideWhenUsed/>
    <w:rsid w:val="0057543B"/>
    <w:rPr>
      <w:b/>
      <w:bCs/>
    </w:rPr>
  </w:style>
  <w:style w:type="character" w:customStyle="1" w:styleId="CommentSubjectChar">
    <w:name w:val="Comment Subject Char"/>
    <w:basedOn w:val="CommentTextChar"/>
    <w:link w:val="CommentSubject"/>
    <w:uiPriority w:val="99"/>
    <w:semiHidden/>
    <w:rsid w:val="0057543B"/>
    <w:rPr>
      <w:b/>
      <w:bCs/>
      <w:sz w:val="20"/>
      <w:szCs w:val="20"/>
    </w:rPr>
  </w:style>
  <w:style w:type="paragraph" w:styleId="BalloonText">
    <w:name w:val="Balloon Text"/>
    <w:basedOn w:val="Normal"/>
    <w:link w:val="BalloonTextChar"/>
    <w:uiPriority w:val="99"/>
    <w:semiHidden/>
    <w:unhideWhenUsed/>
    <w:rsid w:val="0057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3B"/>
    <w:rPr>
      <w:rFonts w:ascii="Segoe UI" w:hAnsi="Segoe UI" w:cs="Segoe UI"/>
      <w:sz w:val="18"/>
      <w:szCs w:val="18"/>
    </w:rPr>
  </w:style>
  <w:style w:type="paragraph" w:styleId="ListParagraph">
    <w:name w:val="List Paragraph"/>
    <w:basedOn w:val="Normal"/>
    <w:uiPriority w:val="34"/>
    <w:qFormat/>
    <w:rsid w:val="005644E9"/>
    <w:pPr>
      <w:ind w:left="720"/>
      <w:contextualSpacing/>
    </w:pPr>
  </w:style>
  <w:style w:type="paragraph" w:styleId="Revision">
    <w:name w:val="Revision"/>
    <w:hidden/>
    <w:uiPriority w:val="99"/>
    <w:semiHidden/>
    <w:rsid w:val="00AF15E5"/>
    <w:pPr>
      <w:spacing w:after="0" w:line="240" w:lineRule="auto"/>
    </w:pPr>
  </w:style>
  <w:style w:type="paragraph" w:styleId="FootnoteText">
    <w:name w:val="footnote text"/>
    <w:basedOn w:val="Normal"/>
    <w:link w:val="FootnoteTextChar"/>
    <w:uiPriority w:val="99"/>
    <w:semiHidden/>
    <w:unhideWhenUsed/>
    <w:rsid w:val="007D3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DD5"/>
    <w:rPr>
      <w:sz w:val="20"/>
      <w:szCs w:val="20"/>
    </w:rPr>
  </w:style>
  <w:style w:type="character" w:styleId="FootnoteReference">
    <w:name w:val="footnote reference"/>
    <w:basedOn w:val="DefaultParagraphFont"/>
    <w:uiPriority w:val="99"/>
    <w:semiHidden/>
    <w:unhideWhenUsed/>
    <w:rsid w:val="007D3DD5"/>
    <w:rPr>
      <w:vertAlign w:val="superscript"/>
    </w:rPr>
  </w:style>
  <w:style w:type="character" w:styleId="Hyperlink">
    <w:name w:val="Hyperlink"/>
    <w:basedOn w:val="DefaultParagraphFont"/>
    <w:uiPriority w:val="99"/>
    <w:unhideWhenUsed/>
    <w:rsid w:val="00654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82302">
      <w:bodyDiv w:val="1"/>
      <w:marLeft w:val="0"/>
      <w:marRight w:val="0"/>
      <w:marTop w:val="0"/>
      <w:marBottom w:val="0"/>
      <w:divBdr>
        <w:top w:val="none" w:sz="0" w:space="0" w:color="auto"/>
        <w:left w:val="none" w:sz="0" w:space="0" w:color="auto"/>
        <w:bottom w:val="none" w:sz="0" w:space="0" w:color="auto"/>
        <w:right w:val="none" w:sz="0" w:space="0" w:color="auto"/>
      </w:divBdr>
    </w:div>
    <w:div w:id="1830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DC3C0E76B58340B1FA8551AF5688AE" ma:contentTypeVersion="13" ma:contentTypeDescription="Create a new document." ma:contentTypeScope="" ma:versionID="82e53dab7e4d459a995a9186bf450c72">
  <xsd:schema xmlns:xsd="http://www.w3.org/2001/XMLSchema" xmlns:xs="http://www.w3.org/2001/XMLSchema" xmlns:p="http://schemas.microsoft.com/office/2006/metadata/properties" xmlns:ns2="da7f6cc8-88da-4800-a214-6fffee585882" xmlns:ns3="8ac15943-940c-40a3-88b4-1b1ce98864be" targetNamespace="http://schemas.microsoft.com/office/2006/metadata/properties" ma:root="true" ma:fieldsID="eee859bbcfc5ffd4d9eff69c579a0d89" ns2:_="" ns3:_="">
    <xsd:import namespace="da7f6cc8-88da-4800-a214-6fffee585882"/>
    <xsd:import namespace="8ac15943-940c-40a3-88b4-1b1ce9886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f6cc8-88da-4800-a214-6fffee585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15943-940c-40a3-88b4-1b1ce98864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64C96-8988-9847-B2DA-C34641C396A8}">
  <ds:schemaRefs>
    <ds:schemaRef ds:uri="http://schemas.openxmlformats.org/officeDocument/2006/bibliography"/>
  </ds:schemaRefs>
</ds:datastoreItem>
</file>

<file path=customXml/itemProps2.xml><?xml version="1.0" encoding="utf-8"?>
<ds:datastoreItem xmlns:ds="http://schemas.openxmlformats.org/officeDocument/2006/customXml" ds:itemID="{2E91E68D-7B39-4B86-8B16-0E741ABDCCFE}"/>
</file>

<file path=customXml/itemProps3.xml><?xml version="1.0" encoding="utf-8"?>
<ds:datastoreItem xmlns:ds="http://schemas.openxmlformats.org/officeDocument/2006/customXml" ds:itemID="{9672AABC-0299-4D83-9D22-FE68F134E8C1}"/>
</file>

<file path=customXml/itemProps4.xml><?xml version="1.0" encoding="utf-8"?>
<ds:datastoreItem xmlns:ds="http://schemas.openxmlformats.org/officeDocument/2006/customXml" ds:itemID="{A46D0C26-434E-4B7A-B4A1-A2C628E2613A}"/>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Witzelberger</dc:creator>
  <cp:keywords/>
  <dc:description/>
  <cp:lastModifiedBy>Brooke Witzelberger</cp:lastModifiedBy>
  <cp:revision>2</cp:revision>
  <dcterms:created xsi:type="dcterms:W3CDTF">2022-03-03T00:21:00Z</dcterms:created>
  <dcterms:modified xsi:type="dcterms:W3CDTF">2022-03-03T00:21:00Z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0x01010047DC3C0E76B58340B1FA8551AF5688AE</vt:lpwstr>
  </property>
</Properties>
</file>